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18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 w:rsidTr="00760E24">
        <w:trPr>
          <w:trHeight w:val="33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CHECK-LIST PER LA VERIFICA PRIMARY EVIDENCE</w:t>
            </w:r>
          </w:p>
          <w:p w14:paraId="542D6024" w14:textId="77777777" w:rsidR="00C62F9D" w:rsidRDefault="00007E7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M5C1-15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760E24">
        <w:trPr>
          <w:trHeight w:val="30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760E24">
        <w:trPr>
          <w:trHeight w:val="270"/>
          <w:jc w:val="center"/>
        </w:trPr>
        <w:tc>
          <w:tcPr>
            <w:tcW w:w="163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760E24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760E24">
        <w:trPr>
          <w:trHeight w:val="8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760E24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760E24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 w:rsidTr="00760E24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9C29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Regione xxxxx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 w:rsidTr="00760E24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2DFB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Ufficio 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xxxxxx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 w:rsidTr="00760E24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3B38" w14:textId="13905248" w:rsidR="00C62F9D" w:rsidRPr="009F20B3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yellow"/>
                <w:lang w:eastAsia="it-IT"/>
              </w:rPr>
            </w:pPr>
            <w:r w:rsidRPr="009F20B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9F20B3" w:rsidRPr="009F20B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XXX</w:t>
            </w:r>
            <w:r w:rsidR="009F20B3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(Responsabile dell’Investimento)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7E67FA98" w14:textId="77777777" w:rsidTr="00760E24">
        <w:trPr>
          <w:trHeight w:val="564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760E24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08AA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Investimento 1.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Sistema Duale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AFD51" w14:textId="77777777" w:rsidR="00C62F9D" w:rsidRPr="00007E7C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M5C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15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E41B9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–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E41B9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Persone che hanno partecipato al sistema duale e ottenuto la relativa certificazione nel quinquennio 2021 - 2025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760E24" w:rsidRPr="009F20B3" w14:paraId="5CF510CD" w14:textId="77777777" w:rsidTr="00760E24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139D12DF" w14:textId="77777777" w:rsidR="00760E24" w:rsidRDefault="00760E2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E9C3EA" w14:textId="56D47913" w:rsidR="00760E24" w:rsidRDefault="00760E24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Operational</w:t>
            </w:r>
            <w:proofErr w:type="spellEnd"/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Arrangement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DA5C0" w14:textId="17E63FFC" w:rsidR="00760E24" w:rsidRPr="00760E24" w:rsidRDefault="00760E2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val="en-GB" w:eastAsia="it-IT"/>
              </w:rPr>
            </w:pPr>
            <w:r w:rsidRPr="00760E24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Summary document duly justifying how the target (including all the constitutive elements) was satisfactorily fulfilled. This document shall include as an annex the following documentary evidence: A summary document by each regional authority justifying analytically the activities carried out under the dual system and comprehensive of the fully anonymised and complete data and a list of the additional enrolments (to the first year), admissions to next years (second and third year), certifications (third year) and diplomas (fourth year). A list of the young people from 17 to 25 years old who have fulfilled or have been released from the right/duty to formal education and who participate in dual mode in VET courses for the acquisition of certified technical-vocational skills with the purpose of entering the </w:t>
            </w:r>
            <w:proofErr w:type="spellStart"/>
            <w:r w:rsidRPr="00760E24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labor</w:t>
            </w:r>
            <w:proofErr w:type="spellEnd"/>
            <w:r w:rsidRPr="00760E24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market.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09C8401" w14:textId="77777777" w:rsidR="00760E24" w:rsidRPr="00760E24" w:rsidRDefault="00760E2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0F80D842" w14:textId="77777777" w:rsidR="00760E24" w:rsidRPr="00760E24" w:rsidRDefault="00760E2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C62F9D" w14:paraId="5DCEAED0" w14:textId="77777777" w:rsidTr="00760E24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760E24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0365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760E24">
        <w:trPr>
          <w:trHeight w:val="42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BA3E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Regione xxxx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A4F82" w14:paraId="2F5ABEA0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483C6C3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E6D00AE" w14:textId="3196DC4C" w:rsidR="00BA4F82" w:rsidRPr="00E65933" w:rsidRDefault="00BA4F82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0000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BFE4E1" w14:textId="4A59C4FF" w:rsidR="00BA4F82" w:rsidRPr="0040619F" w:rsidRDefault="00C01B1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CUP elencati nel documento allegato TRACCIATO RELEVANT DUALE del ……………</w:t>
            </w:r>
            <w:r w:rsidR="000B6311"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ABC8B7E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E402F12" w14:textId="77777777" w:rsidR="00BA4F82" w:rsidRDefault="00BA4F82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07915E81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54B777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32D72F" w14:textId="7E05F7FA" w:rsidR="00E65933" w:rsidRPr="00E65933" w:rsidRDefault="00CE383F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Progetto/</w:t>
            </w:r>
            <w:r w:rsidR="00537F01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C</w:t>
            </w: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orso/ </w:t>
            </w:r>
            <w:r w:rsidR="00E65933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Soggetto erogatore</w:t>
            </w:r>
            <w:r w:rsidR="00F25EEC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 e </w:t>
            </w:r>
            <w:r w:rsidR="005C10AA"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>anno formativo</w:t>
            </w:r>
            <w:r w:rsidRPr="006D5FD5">
              <w:rPr>
                <w:rFonts w:ascii="Garamond" w:eastAsia="Times New Roman" w:hAnsi="Garamond" w:cstheme="minorHAnsi"/>
                <w:b/>
                <w:bCs/>
                <w:color w:val="F2F2F2" w:themeColor="background1" w:themeShade="F2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626E1" w14:textId="5BFD1841" w:rsidR="00C62F9D" w:rsidRPr="00740E30" w:rsidRDefault="00C01B14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RIPORTATI nel documento allegato TRACCIATO RELEVANT DUALE del …………….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07BE428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0A349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F20C3B" w14:paraId="1224566D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1492C584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382E0571" w14:textId="77777777" w:rsidR="00F20C3B" w:rsidRPr="00F765CE" w:rsidRDefault="00F20C3B" w:rsidP="00F20C3B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765C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Beneficiario</w:t>
            </w:r>
          </w:p>
          <w:p w14:paraId="5DB02527" w14:textId="77777777" w:rsidR="00F20C3B" w:rsidRPr="005706DA" w:rsidRDefault="00F20C3B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strike/>
                <w:color w:val="FF0000"/>
                <w:sz w:val="24"/>
                <w:szCs w:val="24"/>
                <w:highlight w:val="green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E3EF4" w14:textId="09C71569" w:rsidR="00F20C3B" w:rsidRPr="0040619F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highlight w:val="green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Inserire id beneficiario del tracciato </w:t>
            </w:r>
            <w:r w:rsidR="00ED7F84"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</w:t>
            </w:r>
            <w:r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7F7A02"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n. 1</w:t>
            </w:r>
            <w:r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...  </w:t>
            </w:r>
            <w:r w:rsidR="00ED7F84"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</w:t>
            </w:r>
            <w:r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7F7A02"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n. X</w:t>
            </w:r>
            <w:r w:rsidRPr="00ED7F8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...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1120528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B5CCCA9" w14:textId="77777777" w:rsidR="00F20C3B" w:rsidRDefault="00F20C3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2A5DC726" w14:textId="77777777" w:rsidTr="00760E24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18F5C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ammissioni agli anni secondo e terzo:</w:t>
            </w:r>
          </w:p>
          <w:p w14:paraId="5AE59FDA" w14:textId="6C742211" w:rsidR="00D779E6" w:rsidRPr="00E77484" w:rsidRDefault="00D779E6" w:rsidP="006D5FD5">
            <w:pPr>
              <w:pStyle w:val="Paragrafoelenco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rappresentante legale istituzione formativa </w:t>
            </w: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 base a format condiviso</w:t>
            </w:r>
          </w:p>
          <w:p w14:paraId="4238F07C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</w:t>
            </w:r>
          </w:p>
          <w:p w14:paraId="1D6E9CDE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 qualifiche;</w:t>
            </w:r>
          </w:p>
          <w:p w14:paraId="37849FA1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 diplomi;</w:t>
            </w:r>
          </w:p>
          <w:p w14:paraId="75ECB90E" w14:textId="436E4603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- </w:t>
            </w:r>
            <w:r w:rsidRPr="000B5082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certificazioni parziali</w:t>
            </w: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mancata qualifica o </w:t>
            </w:r>
            <w:r w:rsidR="00760E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mancata </w:t>
            </w: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ammissione ad anno successivo; </w:t>
            </w:r>
          </w:p>
          <w:p w14:paraId="15843890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- attestazioni per persone con disabilità; </w:t>
            </w:r>
          </w:p>
          <w:p w14:paraId="26011822" w14:textId="77777777" w:rsidR="007F7A02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 certificazioni nel caso di percorsi extra diritto-dovere</w:t>
            </w:r>
          </w:p>
          <w:p w14:paraId="0C7AA423" w14:textId="61B786C3" w:rsidR="00D779E6" w:rsidRPr="00E77484" w:rsidRDefault="00D779E6" w:rsidP="007F7A02">
            <w:pPr>
              <w:pStyle w:val="Paragrafoelenco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Certificazioni/diplomi/attestazioni in base a format allegato accordo stato regioni 1°agosto 2019</w:t>
            </w:r>
          </w:p>
          <w:p w14:paraId="57F7928D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4FBE2222" w14:textId="77777777" w:rsidR="00D779E6" w:rsidRPr="00E77484" w:rsidRDefault="00D779E6" w:rsidP="00D779E6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certificati di specializzazione;</w:t>
            </w:r>
          </w:p>
          <w:p w14:paraId="3A8B6634" w14:textId="77777777" w:rsidR="00D779E6" w:rsidRPr="00E77484" w:rsidRDefault="00D779E6" w:rsidP="007F7A02">
            <w:pPr>
              <w:pStyle w:val="Paragrafoelenco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Certificato IFTS in base a format allegato F decreto interministeriale 91 del 2013</w:t>
            </w:r>
          </w:p>
          <w:p w14:paraId="4136AB61" w14:textId="48C18A87" w:rsidR="007F7A02" w:rsidRPr="00E77484" w:rsidRDefault="007F7A02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2665B966" w14:textId="5565E608" w:rsidR="00CE5F37" w:rsidRPr="00E77484" w:rsidRDefault="0040619F" w:rsidP="007F7A02">
            <w:pPr>
              <w:pStyle w:val="Paragrafoelenco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  <w:r w:rsidRPr="00E7748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TRACCIATO RELEVANT DUALE del ……………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760E24">
        <w:trPr>
          <w:trHeight w:val="111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C3B14" w14:textId="1B401945" w:rsidR="00CE5F37" w:rsidRPr="0040619F" w:rsidRDefault="00CE5F37" w:rsidP="00757B0E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40619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VEDI CAMPO SPECIFICO CONTENUTO NEL </w:t>
            </w:r>
            <w:r w:rsidRPr="0040619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TRACCIATO RELEVANT DUALE DEL …..</w:t>
            </w:r>
          </w:p>
          <w:p w14:paraId="0A41BFBD" w14:textId="20DE29C4" w:rsidR="008437FD" w:rsidRDefault="008437FD" w:rsidP="0040619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Verifica Primary Evidence</w:t>
            </w:r>
          </w:p>
        </w:tc>
      </w:tr>
    </w:tbl>
    <w:p w14:paraId="19198F74" w14:textId="77777777" w:rsidR="00C62F9D" w:rsidRDefault="00C62F9D"/>
    <w:p w14:paraId="04A10E9D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0A4509A2" w14:textId="77777777" w:rsidR="00C62F9D" w:rsidRDefault="00C62F9D"/>
    <w:p w14:paraId="158F4C98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p w14:paraId="73478835" w14:textId="77777777" w:rsidR="00C62F9D" w:rsidRDefault="00C62F9D">
      <w:pPr>
        <w:rPr>
          <w:rFonts w:ascii="Garamond" w:hAnsi="Garamond"/>
        </w:rPr>
      </w:pPr>
    </w:p>
    <w:tbl>
      <w:tblPr>
        <w:tblW w:w="5000" w:type="pct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"/>
        <w:gridCol w:w="14"/>
        <w:gridCol w:w="2480"/>
        <w:gridCol w:w="992"/>
        <w:gridCol w:w="993"/>
        <w:gridCol w:w="159"/>
        <w:gridCol w:w="691"/>
        <w:gridCol w:w="24"/>
        <w:gridCol w:w="550"/>
        <w:gridCol w:w="625"/>
        <w:gridCol w:w="644"/>
        <w:gridCol w:w="478"/>
        <w:gridCol w:w="93"/>
        <w:gridCol w:w="160"/>
        <w:gridCol w:w="698"/>
        <w:gridCol w:w="2148"/>
        <w:gridCol w:w="588"/>
        <w:gridCol w:w="370"/>
        <w:gridCol w:w="419"/>
        <w:gridCol w:w="936"/>
        <w:gridCol w:w="160"/>
        <w:gridCol w:w="577"/>
      </w:tblGrid>
      <w:tr w:rsidR="00C62F9D" w14:paraId="55CB549F" w14:textId="77777777" w:rsidTr="009F20B3">
        <w:trPr>
          <w:trHeight w:val="503"/>
        </w:trPr>
        <w:tc>
          <w:tcPr>
            <w:tcW w:w="13545" w:type="dxa"/>
            <w:gridSpan w:val="21"/>
            <w:vMerge w:val="restart"/>
            <w:tcBorders>
              <w:left w:val="single" w:sz="4" w:space="0" w:color="000000"/>
            </w:tcBorders>
            <w:shd w:val="clear" w:color="000000" w:fill="1F497D"/>
            <w:vAlign w:val="center"/>
          </w:tcPr>
          <w:p w14:paraId="1A4152CA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  <w:bookmarkStart w:id="0" w:name="RANGE!B13%252525253AI39"/>
            <w:r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>PRINCIPALI RIFERIMENTI NORMATIVI PER L’ESPLETAMENTO DELLE VERIFICHE DI MILESTONE E TARGET DEL</w:t>
            </w:r>
            <w:r w:rsidR="00757B0E"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 xml:space="preserve"> SOGGETTO ATTUATORE </w:t>
            </w:r>
            <w:r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  <w:t>AI SENSI DEL REG. UE 2021/241</w:t>
            </w:r>
            <w:bookmarkEnd w:id="0"/>
          </w:p>
        </w:tc>
        <w:tc>
          <w:tcPr>
            <w:tcW w:w="160" w:type="dxa"/>
          </w:tcPr>
          <w:p w14:paraId="5711DAD6" w14:textId="77777777" w:rsidR="00C62F9D" w:rsidRDefault="00C62F9D">
            <w:pPr>
              <w:widowControl w:val="0"/>
            </w:pPr>
          </w:p>
        </w:tc>
        <w:tc>
          <w:tcPr>
            <w:tcW w:w="577" w:type="dxa"/>
          </w:tcPr>
          <w:p w14:paraId="63051A35" w14:textId="77777777" w:rsidR="00C62F9D" w:rsidRDefault="00C62F9D">
            <w:pPr>
              <w:widowControl w:val="0"/>
            </w:pPr>
          </w:p>
        </w:tc>
      </w:tr>
      <w:tr w:rsidR="00C62F9D" w14:paraId="0120E108" w14:textId="77777777" w:rsidTr="009F20B3">
        <w:trPr>
          <w:trHeight w:val="370"/>
        </w:trPr>
        <w:tc>
          <w:tcPr>
            <w:tcW w:w="13545" w:type="dxa"/>
            <w:gridSpan w:val="21"/>
            <w:vMerge/>
            <w:tcBorders>
              <w:left w:val="single" w:sz="4" w:space="0" w:color="000000"/>
            </w:tcBorders>
            <w:vAlign w:val="center"/>
          </w:tcPr>
          <w:p w14:paraId="747A2AC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0DC81E64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6"/>
                <w:szCs w:val="26"/>
                <w:lang w:eastAsia="it-IT"/>
              </w:rPr>
            </w:pPr>
          </w:p>
        </w:tc>
        <w:tc>
          <w:tcPr>
            <w:tcW w:w="577" w:type="dxa"/>
          </w:tcPr>
          <w:p w14:paraId="51428CD0" w14:textId="77777777" w:rsidR="00ED7F84" w:rsidRDefault="00ED7F84">
            <w:pPr>
              <w:widowControl w:val="0"/>
            </w:pPr>
          </w:p>
        </w:tc>
      </w:tr>
      <w:tr w:rsidR="00C62F9D" w14:paraId="66CBC78E" w14:textId="77777777" w:rsidTr="009F20B3">
        <w:trPr>
          <w:trHeight w:val="9063"/>
        </w:trPr>
        <w:tc>
          <w:tcPr>
            <w:tcW w:w="1354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14:paraId="6889AC5C" w14:textId="77777777" w:rsidR="00ED7F84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lastRenderedPageBreak/>
              <w:t>•TFUE, Sezione 2 - Aiuti Concessi dagli Stati - Art. 107;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•Reg. UE 2021/241 (Dispositivo per la ripresa e la resilienza dell’Unione europea);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•Allegato VI del Regolamento (EU) 2021/241;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•Allegato VII del Regolamento (EU) 2021/241;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•DL del 21 maggio 2021, n. 77 del 2021 (Governance del PNRR e prime misure di rafforzamento delle strutture amministrative e di accelerazione e snellimento delle procedure);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•Decisione di esecuzione del Consiglio del 8 luglio 2021 - 10160/21 (approvazione della valutazione del PNRR IT);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</w:t>
            </w:r>
            <w:proofErr w:type="spellStart"/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Annex</w:t>
            </w:r>
            <w:proofErr w:type="spellEnd"/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, Decisione di esecuzione del Consiglio (CID) del 8 luglio 2021 - 10160/21;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 xml:space="preserve">•DM del 06/08/2021 e successivi aggiornamenti del 23/11/2021 e </w:t>
            </w:r>
            <w:proofErr w:type="spellStart"/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s.m.i.</w:t>
            </w:r>
            <w:proofErr w:type="spellEnd"/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 (assegnazione delle risorse finanziarie previste per l’attuazione degli interventi del PNRR);</w:t>
            </w:r>
          </w:p>
          <w:p w14:paraId="3C87DD53" w14:textId="77777777" w:rsidR="00ED7F84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•Decreto interministeriale del 07 dicembre 2021 della PCM - Dipartimento per le Pari Opportunità (linee guida volte a favorire la pari opportunità di genere e generazionali);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</w:r>
          </w:p>
          <w:p w14:paraId="7ACAA56F" w14:textId="79654152" w:rsidR="007B541E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RGS del 14 dicembre 2021 n.31 (Trasmissione dichiarazione di gestione e check-list relativa a milestone e target);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</w:t>
            </w:r>
            <w:proofErr w:type="spellStart"/>
            <w:r w:rsidRPr="0058046D">
              <w:rPr>
                <w:rFonts w:ascii="Garamond" w:eastAsia="Times New Roman" w:hAnsi="Garamond" w:cs="Calibri"/>
                <w:i/>
                <w:iCs/>
                <w:sz w:val="18"/>
                <w:szCs w:val="18"/>
                <w:lang w:eastAsia="it-IT"/>
              </w:rPr>
              <w:t>Operational</w:t>
            </w:r>
            <w:proofErr w:type="spellEnd"/>
            <w:r w:rsidRPr="0058046D">
              <w:rPr>
                <w:rFonts w:ascii="Garamond" w:eastAsia="Times New Roman" w:hAnsi="Garamond" w:cs="Calibri"/>
                <w:i/>
                <w:iCs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58046D">
              <w:rPr>
                <w:rFonts w:ascii="Garamond" w:eastAsia="Times New Roman" w:hAnsi="Garamond" w:cs="Calibri"/>
                <w:i/>
                <w:iCs/>
                <w:sz w:val="18"/>
                <w:szCs w:val="18"/>
                <w:lang w:eastAsia="it-IT"/>
              </w:rPr>
              <w:t>Arrangements</w:t>
            </w:r>
            <w:proofErr w:type="spellEnd"/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 (OA) tra Commissione Europea e Italia del 22.12.2021;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•Circolare MEF RGS del 30 dicembre 2021, n. 32 (Guida operativa per il rispetto del principio di non arrecare danno significativo all’ambiente - DNSH);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•Circolare MEF RGS del 10 febbraio 2022, n.9 (Trasmissione delle Istruzioni tecniche per la redazione dei sistemi di gestione e controllo delle amministrazioni centrali titolari di interventi del PNRR);</w:t>
            </w:r>
          </w:p>
          <w:p w14:paraId="65659EBC" w14:textId="0378DEE7" w:rsidR="00757B0E" w:rsidRPr="007B541E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vanish/>
                <w:sz w:val="18"/>
                <w:szCs w:val="18"/>
                <w:lang w:eastAsia="it-IT"/>
                <w:specVanish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RGS del 14 giugno 2022 n. 26 (Rendicontazione Milestone/Target connessi alla seconda “Richiesta di pagamento” alla C.E.);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•Circolare MEF RGS del 21 giugno 2022 n. 27 (Monitoraggio delle Misure PNRR);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•Circolare MEF RGS del 13 giugno 2022 n. 6 (Contrasto alle infiltrazioni mafiose nell'ambito della realizzazione delle progettualità inerenti al PNRR;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•DL del 30 aprile 2022 recante ulteriori misure urgenti per l'attuazione del PNRR;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•Circolare MEF RGS del 11 agosto 2022 n. 30 (Linee Guida per lo svolgimento delle attività di controllo e rendicontazione delle Misure PNRR di competenza delle Amministrazioni centrali e dei Soggetti attuatori);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br/>
              <w:t>•Circolare MEF RGS del 13 ottobre 2022 n.33 (Aggiornamento Guida operativa per il rispetto del principio di non arrecare danno significativo all’ambiente - cd. DNSH).</w:t>
            </w:r>
          </w:p>
          <w:p w14:paraId="0687804C" w14:textId="1EBF4150" w:rsidR="00757B0E" w:rsidRDefault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 </w:t>
            </w:r>
            <w:r w:rsidR="00757B0E"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Linee guida Duale (aggiornare riferimenti)</w:t>
            </w:r>
          </w:p>
          <w:p w14:paraId="6CC58F82" w14:textId="316204A2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n. 34 del 17 ottobre 2022 “Linee guida metodologiche per la rendicontazione degli indicatori comuni per il Piano nazionale di ripresa e resilienza”;</w:t>
            </w:r>
          </w:p>
          <w:p w14:paraId="721F57DF" w14:textId="47573D1D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n.1 del 2 gennaio 2023 “Controllo preventivo di regolarità amministrativa e contabile di cui al decreto legislativo 30 giugno 2011, n.123. Precisazioni relative anche al controllo degli atti di gestione delle risorse del PNRR”;</w:t>
            </w:r>
          </w:p>
          <w:p w14:paraId="377B0AB6" w14:textId="24740631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n. 10 del 13 marzo 2023 recante “Interventi PNRR. Ulteriori indicazioni operative per il controllo preventivo e il controllo dei rendiconti delle Contabilità Speciali PNRR aperte presso la Tesoreria dello Stato”;</w:t>
            </w:r>
          </w:p>
          <w:p w14:paraId="0656B5F9" w14:textId="30DEE531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RGS n. 11 del giorno 22.03.2023 recante il “Registro Integrato dei Controlli PNRR - Sezione controlli milestone e target”;</w:t>
            </w:r>
          </w:p>
          <w:p w14:paraId="478FBA5E" w14:textId="6DF3FCD7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•Circolare RGS n. 16 del giorno 14 aprile 2023 avente ad oggetto “l’Integrazione delle Linee Guida per lo svolgimento delle attività di controllo e rendicontazione delle Misure PNRR di competenza delle Amministrazioni centrali e dei Soggetti Attuatori - Rilascio in esercizio sul sistema informativo ReGiS delle Attestazioni dei controlli svolti su procedure e spese e del collegamento alla banca dati ORBIS nonché alle piattaforme antifrode ARACHNE e PIAF-IT; </w:t>
            </w:r>
          </w:p>
          <w:p w14:paraId="6FED88BA" w14:textId="3889D39A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•Circolare RGS n. 19 del giorno 27 aprile 2023, recante “l’utilizzo del sistema ReGiS per gli adempimenti PNRR e modalità di attivazione delle anticipazioni di cassa a valere sulle contabilità di tesoreria NGEU”; </w:t>
            </w:r>
          </w:p>
          <w:p w14:paraId="06A34CF2" w14:textId="73635E0A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•Circolare MEF RGS n. 26 del 8 agosto 2023 che fornisce puntuali istruzioni a tutte le Unità di Missione PNRR ministeriali ai fini della rendicontazione di milestone e target di competenza contenute all'interno della quarta richiesta di pagamento da inviare alla Commissione europea; </w:t>
            </w:r>
          </w:p>
          <w:p w14:paraId="41CB9FAE" w14:textId="3991751B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RGS n. 27 del 15 settembre 2023 recante l’integrazione delle Linee Guida per lo svolgimento delle attività di controllo e rendicontazione delle Misure PNRR di competenza delle Amministrazioni centrali e dei Soggetti Attuatori, nonché l’adozione dell’Appendice tematica Rilevazione delle titolarità effettive ex art. 22 par. 2 lett. d) Reg. (UE) 2021/241 e comunicazione alla UIF di operazioni sospette da parte della Pubblica amministrazione ex art. 10, d.lgs. 231/2007;</w:t>
            </w:r>
          </w:p>
          <w:p w14:paraId="3BB99FCB" w14:textId="45677007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n. 35 del 22 dicembre 2023 “Strategia generale antifrode per l’attuazione del Piano Nazionale di Ripresa e Resilienza - versione 2.0”;</w:t>
            </w:r>
          </w:p>
          <w:p w14:paraId="5B33F075" w14:textId="775893C4" w:rsidR="007B541E" w:rsidRP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n. 2 del 18 gennaio 2024 “Monitoraggio delle misure del Piano Nazionale di Ripresa e Resilienza (PNRR) e della Politica di coesione per il periodo di programmazione 2021-2027. Protocollo Unico di Colloquio, versione 2.0”;</w:t>
            </w:r>
          </w:p>
          <w:p w14:paraId="1974596D" w14:textId="77777777" w:rsidR="007B541E" w:rsidRDefault="007B541E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•Circolare MEF n. 13 del 28 marzo 2024 “Integrazione delle Linee Guida per lo svolgimento delle attività di controllo e rendicontazione delle Misure PNRR di competenza delle Amministrazioni centrali e dei Soggetti Attuatori” e relative appendici tematiche su prevenzione e il controllo del conflitto d’interessi;</w:t>
            </w:r>
          </w:p>
          <w:p w14:paraId="6E1ED426" w14:textId="77777777" w:rsidR="00ED7F84" w:rsidRDefault="00ED7F84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17842FF3" w14:textId="77777777" w:rsidR="00ED7F84" w:rsidRDefault="00ED7F84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17519511" w14:textId="2FBD9830" w:rsidR="00C62F9D" w:rsidRPr="0058046D" w:rsidRDefault="00AB00CD" w:rsidP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lastRenderedPageBreak/>
              <w:t>•</w:t>
            </w:r>
            <w:r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SIGECO versione </w:t>
            </w:r>
            <w:r w:rsidR="007B541E"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4.1 </w:t>
            </w:r>
            <w:r w:rsid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G</w:t>
            </w:r>
            <w:r w:rsidR="007B541E"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ennaio 2024</w:t>
            </w:r>
          </w:p>
          <w:p w14:paraId="2FD05C28" w14:textId="58D8A1C4" w:rsidR="00757B0E" w:rsidRPr="0058046D" w:rsidRDefault="00757B0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Manuale </w:t>
            </w:r>
            <w:r w:rsid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operativo del soggetto attuatore </w:t>
            </w: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Duale </w:t>
            </w:r>
          </w:p>
          <w:p w14:paraId="676C4019" w14:textId="0D1C7460" w:rsidR="00C62F9D" w:rsidRPr="0058046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•Manuale controlli </w:t>
            </w:r>
            <w:r w:rsidR="00F919D9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G</w:t>
            </w:r>
            <w:r w:rsid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ennaio 2024</w:t>
            </w:r>
          </w:p>
          <w:p w14:paraId="00462504" w14:textId="529D31A0" w:rsidR="0058046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•Format di </w:t>
            </w:r>
            <w:r w:rsid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a</w:t>
            </w:r>
            <w:r w:rsidR="007B541E" w:rsidRP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ttestazione rappresentante legale istituzione formativa</w:t>
            </w:r>
            <w:r w:rsidR="007B541E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 per passaggio d’anno</w:t>
            </w:r>
          </w:p>
          <w:p w14:paraId="4D2F9BC7" w14:textId="20D404FB" w:rsidR="007B541E" w:rsidRDefault="007B541E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58046D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•</w:t>
            </w:r>
            <w: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Format tracciato relevant DUALE</w:t>
            </w:r>
          </w:p>
          <w:p w14:paraId="60458C21" w14:textId="77777777" w:rsidR="008C0F06" w:rsidRDefault="008C0F06" w:rsidP="008C0F06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53D09CFC" w14:textId="77777777" w:rsid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356450E8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34F5ABD8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3806F9BF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08F57511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411A7633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2B032C65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0937F2EA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2B95D7CE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382F6BBA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796C7C3E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33306CBB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0EFDEB2F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6F41E8B2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74FBF36D" w14:textId="77777777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7925D0BB" w14:textId="77777777" w:rsid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  <w:p w14:paraId="15F9C596" w14:textId="0A8CC500" w:rsidR="00ED7F84" w:rsidRPr="00ED7F84" w:rsidRDefault="00ED7F84" w:rsidP="00ED7F84">
            <w:pPr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2A1DD4EC" w14:textId="77777777" w:rsidR="00C62F9D" w:rsidRDefault="00C62F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</w:tcPr>
          <w:p w14:paraId="557E3BDF" w14:textId="77777777" w:rsidR="00C62F9D" w:rsidRDefault="00C62F9D">
            <w:pPr>
              <w:widowControl w:val="0"/>
            </w:pPr>
          </w:p>
        </w:tc>
      </w:tr>
      <w:tr w:rsidR="00C62F9D" w14:paraId="47186DDE" w14:textId="77777777" w:rsidTr="009F20B3">
        <w:trPr>
          <w:cantSplit/>
          <w:trHeight w:val="817"/>
        </w:trPr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1" w:name="_Hlk124858492"/>
            <w:bookmarkEnd w:id="1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35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0" w:type="dxa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</w:tcPr>
          <w:p w14:paraId="510BA727" w14:textId="77777777" w:rsidR="00C62F9D" w:rsidRDefault="00C62F9D">
            <w:pPr>
              <w:widowControl w:val="0"/>
            </w:pPr>
            <w:bookmarkStart w:id="2" w:name="_Hlk1248584921"/>
            <w:bookmarkEnd w:id="2"/>
          </w:p>
        </w:tc>
      </w:tr>
      <w:tr w:rsidR="00416E50" w14:paraId="24B1CBA0" w14:textId="77777777" w:rsidTr="009F20B3">
        <w:trPr>
          <w:cantSplit/>
          <w:trHeight w:val="8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7660" w14:textId="393FC3CC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A122B" w14:textId="153F66CC" w:rsidR="00416E50" w:rsidRPr="008C0F06" w:rsidRDefault="00416E50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FF0000"/>
                <w:lang w:eastAsia="it-IT"/>
              </w:rPr>
            </w:pPr>
            <w:r w:rsidRPr="006D5FD5">
              <w:rPr>
                <w:rFonts w:ascii="Garamond" w:eastAsia="Times New Roman" w:hAnsi="Garamond" w:cs="Times New Roman"/>
                <w:lang w:eastAsia="it-IT"/>
              </w:rPr>
              <w:t xml:space="preserve">I percorsi rendicontati sono in 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>modalità duale</w:t>
            </w:r>
            <w:r w:rsidRPr="006D5FD5">
              <w:rPr>
                <w:rFonts w:ascii="Garamond" w:eastAsia="Times New Roman" w:hAnsi="Garamond" w:cs="Times New Roman"/>
                <w:lang w:eastAsia="it-IT"/>
              </w:rPr>
              <w:t>, in conformità a quanto previsto dalla Missione 5 - Componente 1 - Investimento 1.4 del PNRR, alle LG Duale, nonché alla normativa nazionale applicabile?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7C81F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5388F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A3FC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1C4D1" w14:textId="4A9D8AB4" w:rsidR="00416E50" w:rsidRPr="006D5FD5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Documento di programmazione regionale e/o </w:t>
            </w:r>
            <w:proofErr w:type="spellStart"/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>Pec</w:t>
            </w:r>
            <w:proofErr w:type="spellEnd"/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di riscontro del UdM sull’Avviso</w:t>
            </w:r>
          </w:p>
          <w:p w14:paraId="2B3AD2D0" w14:textId="05F51248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64E5B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0000"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B5E7" w14:textId="2FF4A644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0000"/>
                <w:lang w:eastAsia="it-IT"/>
              </w:rPr>
            </w:pP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>Coerenza DPR e/o avviso con PNRR, L</w:t>
            </w:r>
            <w:r w:rsidR="00793C4B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inee 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>g</w:t>
            </w:r>
            <w:r w:rsidR="00793C4B">
              <w:rPr>
                <w:rFonts w:ascii="Garamond" w:eastAsia="Times New Roman" w:hAnsi="Garamond" w:cs="Times New Roman"/>
                <w:b/>
                <w:bCs/>
                <w:lang w:eastAsia="it-IT"/>
              </w:rPr>
              <w:t>uida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e normativa nazionale</w:t>
            </w:r>
            <w:r w:rsidRPr="008C0F06">
              <w:rPr>
                <w:rFonts w:ascii="Garamond" w:eastAsia="Times New Roman" w:hAnsi="Garamond" w:cs="Times New Roman"/>
                <w:b/>
                <w:bCs/>
                <w:color w:val="FF0000"/>
                <w:lang w:eastAsia="it-IT"/>
              </w:rPr>
              <w:t xml:space="preserve"> </w:t>
            </w:r>
          </w:p>
        </w:tc>
        <w:tc>
          <w:tcPr>
            <w:tcW w:w="160" w:type="dxa"/>
          </w:tcPr>
          <w:p w14:paraId="10972547" w14:textId="77777777" w:rsidR="00416E50" w:rsidRDefault="00416E50" w:rsidP="00416E50">
            <w:pPr>
              <w:widowControl w:val="0"/>
            </w:pPr>
          </w:p>
        </w:tc>
        <w:tc>
          <w:tcPr>
            <w:tcW w:w="577" w:type="dxa"/>
          </w:tcPr>
          <w:p w14:paraId="117DDDC7" w14:textId="77777777" w:rsidR="00416E50" w:rsidRDefault="00416E50" w:rsidP="00416E50">
            <w:pPr>
              <w:widowControl w:val="0"/>
            </w:pPr>
          </w:p>
        </w:tc>
      </w:tr>
      <w:tr w:rsidR="00416E50" w14:paraId="5AC15D8D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3BAA4E" w14:textId="6DB54366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22A396" w14:textId="2F4AA69E" w:rsidR="00416E50" w:rsidRPr="008C0F06" w:rsidRDefault="00416E50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1A58A6">
              <w:rPr>
                <w:rFonts w:ascii="Garamond" w:eastAsia="Times New Roman" w:hAnsi="Garamond" w:cs="Calibri"/>
                <w:lang w:eastAsia="it-IT"/>
              </w:rPr>
              <w:t xml:space="preserve">I documenti esaminati attestano il conseguimento delle abilità, conoscenze e competenze ai fini dell’inserimento nel mercato del lavoro, in coerenza con gli </w:t>
            </w:r>
            <w:proofErr w:type="spellStart"/>
            <w:r w:rsidRPr="00FF0B82">
              <w:rPr>
                <w:rFonts w:ascii="Garamond" w:eastAsia="Times New Roman" w:hAnsi="Garamond" w:cs="Calibri"/>
                <w:i/>
                <w:iCs/>
                <w:lang w:eastAsia="it-IT"/>
              </w:rPr>
              <w:t>Operational</w:t>
            </w:r>
            <w:proofErr w:type="spellEnd"/>
            <w:r w:rsidRPr="00FF0B82">
              <w:rPr>
                <w:rFonts w:ascii="Garamond" w:eastAsia="Times New Roman" w:hAnsi="Garamond" w:cs="Calibri"/>
                <w:i/>
                <w:iCs/>
                <w:lang w:eastAsia="it-IT"/>
              </w:rPr>
              <w:t xml:space="preserve"> </w:t>
            </w:r>
            <w:proofErr w:type="spellStart"/>
            <w:r w:rsidRPr="00FF0B82">
              <w:rPr>
                <w:rFonts w:ascii="Garamond" w:eastAsia="Times New Roman" w:hAnsi="Garamond" w:cs="Calibri"/>
                <w:i/>
                <w:iCs/>
                <w:lang w:eastAsia="it-IT"/>
              </w:rPr>
              <w:t>Arrangements</w:t>
            </w:r>
            <w:proofErr w:type="spellEnd"/>
            <w:r w:rsidRPr="001A58A6">
              <w:rPr>
                <w:rFonts w:ascii="Garamond" w:eastAsia="Times New Roman" w:hAnsi="Garamond" w:cs="Calibri"/>
                <w:lang w:eastAsia="it-IT"/>
              </w:rPr>
              <w:t xml:space="preserve"> per la verifica dell’adeguato conseguimento del target M5C1-15?</w:t>
            </w:r>
          </w:p>
          <w:p w14:paraId="6E530A15" w14:textId="5BEA9778" w:rsidR="00416E50" w:rsidRPr="008C0F06" w:rsidRDefault="00416E50" w:rsidP="00416E50">
            <w:pPr>
              <w:widowControl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B6B88D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D2A282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B1324A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400683" w14:textId="20672561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Per ammissioni agli anni secondo e terzo:</w:t>
            </w:r>
          </w:p>
          <w:p w14:paraId="5C71F27C" w14:textId="29C2A150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b/>
                <w:bCs/>
                <w:lang w:eastAsia="it-IT"/>
              </w:rPr>
              <w:t>Attestazione rappresentante legale istituzione formativa in base a format condiviso</w:t>
            </w:r>
          </w:p>
          <w:p w14:paraId="6605ABFE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  <w:p w14:paraId="13E77FE6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Per</w:t>
            </w:r>
          </w:p>
          <w:p w14:paraId="3C95BC6A" w14:textId="500967FF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- qualifiche;</w:t>
            </w:r>
          </w:p>
          <w:p w14:paraId="576A0A98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- diplomi;</w:t>
            </w:r>
          </w:p>
          <w:p w14:paraId="1A254C20" w14:textId="5B9A38C0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 xml:space="preserve">- certificazioni parziali per mancata qualifica o ammissione ad anno successivo; </w:t>
            </w:r>
          </w:p>
          <w:p w14:paraId="23E6387A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 xml:space="preserve">- attestazioni per persone con disabilità; </w:t>
            </w:r>
          </w:p>
          <w:p w14:paraId="69E246E6" w14:textId="22B15D10" w:rsidR="00416E50" w:rsidRPr="000C6A4A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0000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- certificazioni nel caso di percorsi extra diritto-dovere</w:t>
            </w:r>
            <w:r w:rsidRPr="008B6FE5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Certificazioni/diplomi/attestazioni </w:t>
            </w:r>
            <w:r w:rsidRPr="009F20B3"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 xml:space="preserve">in </w:t>
            </w:r>
            <w:r w:rsidR="000C6A4A" w:rsidRPr="009F20B3">
              <w:rPr>
                <w:rFonts w:ascii="Garamond" w:eastAsia="Times New Roman" w:hAnsi="Garamond" w:cs="Calibri"/>
                <w:b/>
                <w:bCs/>
                <w:lang w:eastAsia="it-IT"/>
              </w:rPr>
              <w:t>coerenza con il</w:t>
            </w:r>
            <w:r w:rsidRPr="009F20B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format allegato </w:t>
            </w:r>
            <w:r w:rsidRPr="000C6A4A">
              <w:rPr>
                <w:rFonts w:ascii="Garamond" w:eastAsia="Times New Roman" w:hAnsi="Garamond" w:cs="Calibri"/>
                <w:b/>
                <w:bCs/>
                <w:lang w:eastAsia="it-IT"/>
              </w:rPr>
              <w:t>accordo stato regioni 1°agosto 2019</w:t>
            </w:r>
            <w:r w:rsidR="000C6A4A">
              <w:rPr>
                <w:rFonts w:ascii="Garamond" w:eastAsia="Times New Roman" w:hAnsi="Garamond" w:cs="Calibri"/>
                <w:b/>
                <w:bCs/>
                <w:lang w:eastAsia="it-IT"/>
              </w:rPr>
              <w:t>.</w:t>
            </w:r>
          </w:p>
          <w:p w14:paraId="38037CBD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  <w:p w14:paraId="6CF1089E" w14:textId="41A026F6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Per certificati di specializzazione;</w:t>
            </w:r>
          </w:p>
          <w:p w14:paraId="2DE3224B" w14:textId="065FB276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b/>
                <w:bCs/>
                <w:lang w:eastAsia="it-IT"/>
              </w:rPr>
              <w:t>Certificato IFTS in base a format allegato F decreto interministeriale 91 del 2013</w:t>
            </w: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A74FD0" w14:textId="6D28701B" w:rsidR="00416E50" w:rsidRPr="008C0F06" w:rsidRDefault="00416E50" w:rsidP="00416E50">
            <w:pPr>
              <w:widowControl w:val="0"/>
              <w:spacing w:after="0" w:line="240" w:lineRule="auto"/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ADE416" w14:textId="11B6FD65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2813EDD8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1F9846BF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FDEC79B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109C6452" w14:textId="77777777" w:rsidR="00416E50" w:rsidRDefault="00416E50" w:rsidP="00416E50">
            <w:pPr>
              <w:widowControl w:val="0"/>
            </w:pPr>
          </w:p>
        </w:tc>
      </w:tr>
      <w:tr w:rsidR="00416E50" w14:paraId="27D06BE6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DDA829" w14:textId="5DE78009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89071D" w14:textId="0F578FE2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I documenti esaminati consentono di distinguere la baseline dal target ai fini della verifica dell’addizionalità?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E28B52" w14:textId="77777777" w:rsidR="00416E50" w:rsidRPr="008B6FE5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07B3F0" w14:textId="77777777" w:rsidR="00416E50" w:rsidRPr="008B6FE5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8ECE6F" w14:textId="77777777" w:rsidR="00416E50" w:rsidRPr="008B6FE5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9266C5" w14:textId="0A792E7F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Verifica della presenza del tracciato relevant Duale distinto per “baseline” e “target” e verifica che i CUP riportati nel tracciato baseline siano finanziati con risorse altre rispetto al PNRR.</w:t>
            </w: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7D6384" w14:textId="77777777" w:rsidR="00416E50" w:rsidRPr="008B6FE5" w:rsidRDefault="00416E50" w:rsidP="00416E50">
            <w:pPr>
              <w:pStyle w:val="Paragrafoelenco"/>
              <w:widowControl w:val="0"/>
              <w:spacing w:after="0" w:line="240" w:lineRule="auto"/>
              <w:ind w:left="79"/>
              <w:jc w:val="both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A30EFC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trike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Verifica del file del tracciato e verifica dei CUP riportati nel tracciato</w:t>
            </w:r>
          </w:p>
          <w:p w14:paraId="495F9186" w14:textId="77777777" w:rsidR="00416E50" w:rsidRPr="008B6FE5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trike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25EA1F6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337843DE" w14:textId="77777777" w:rsidR="00416E50" w:rsidRDefault="00416E50" w:rsidP="00416E50">
            <w:pPr>
              <w:widowControl w:val="0"/>
            </w:pPr>
          </w:p>
        </w:tc>
      </w:tr>
      <w:tr w:rsidR="00416E50" w14:paraId="20283A28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443057" w14:textId="32FD1D95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FF2F1B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  <w:p w14:paraId="69BEECCF" w14:textId="49600B61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B6FE5">
              <w:rPr>
                <w:rFonts w:ascii="Garamond" w:eastAsia="Times New Roman" w:hAnsi="Garamond" w:cs="Calibri"/>
                <w:lang w:eastAsia="it-IT"/>
              </w:rPr>
              <w:t>Nei documenti esaminati è indicata la data di nascita e/o il Codice fiscale del beneficiario per determinare l’età anagrafica?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8F9E69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BCFA7D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E246CE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C32BEC" w14:textId="5D880000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Verifica attestazioni e certificazioni e completezza del tracciato relevant DUALE</w:t>
            </w: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78C377" w14:textId="08E791A7" w:rsidR="00416E50" w:rsidRPr="007E6732" w:rsidRDefault="00416E50" w:rsidP="00416E50">
            <w:pPr>
              <w:pStyle w:val="Paragrafoelenco"/>
              <w:widowControl w:val="0"/>
              <w:spacing w:after="0" w:line="240" w:lineRule="auto"/>
              <w:ind w:left="79"/>
              <w:jc w:val="both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A91340" w14:textId="604037FA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9B6D6E">
              <w:rPr>
                <w:rFonts w:ascii="Garamond" w:eastAsia="Times New Roman" w:hAnsi="Garamond" w:cs="Calibri"/>
                <w:lang w:eastAsia="it-IT"/>
              </w:rPr>
              <w:t>Verifica della presenza della data di nascita o del codice fiscale riferito ad ogni benefic</w:t>
            </w:r>
            <w:r>
              <w:rPr>
                <w:rFonts w:ascii="Garamond" w:eastAsia="Times New Roman" w:hAnsi="Garamond" w:cs="Calibri"/>
                <w:lang w:eastAsia="it-IT"/>
              </w:rPr>
              <w:t>i</w:t>
            </w:r>
            <w:r w:rsidRPr="009B6D6E">
              <w:rPr>
                <w:rFonts w:ascii="Garamond" w:eastAsia="Times New Roman" w:hAnsi="Garamond" w:cs="Calibri"/>
                <w:lang w:eastAsia="it-IT"/>
              </w:rPr>
              <w:t>ario</w:t>
            </w:r>
            <w:r>
              <w:rPr>
                <w:rFonts w:ascii="Garamond" w:eastAsia="Times New Roman" w:hAnsi="Garamond" w:cs="Calibri"/>
                <w:lang w:eastAsia="it-IT"/>
              </w:rPr>
              <w:t>.</w:t>
            </w:r>
          </w:p>
        </w:tc>
        <w:tc>
          <w:tcPr>
            <w:tcW w:w="160" w:type="dxa"/>
            <w:vAlign w:val="center"/>
          </w:tcPr>
          <w:p w14:paraId="135440A4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22408482" w14:textId="77777777" w:rsidR="00416E50" w:rsidRDefault="00416E50" w:rsidP="00416E50">
            <w:pPr>
              <w:widowControl w:val="0"/>
            </w:pPr>
          </w:p>
        </w:tc>
      </w:tr>
      <w:tr w:rsidR="00416E50" w14:paraId="6E81750A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2EDA2A" w14:textId="364B421E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5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2B892F" w14:textId="76A88B20" w:rsidR="00416E50" w:rsidRPr="009B6D6E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9B6D6E">
              <w:rPr>
                <w:rFonts w:ascii="Garamond" w:eastAsia="Times New Roman" w:hAnsi="Garamond" w:cs="Calibri"/>
                <w:lang w:eastAsia="it-IT"/>
              </w:rPr>
              <w:t xml:space="preserve">Per le ammissioni agli anni secondo e terzo le </w:t>
            </w:r>
            <w:r w:rsidRPr="009B6D6E">
              <w:rPr>
                <w:rFonts w:ascii="Garamond" w:eastAsia="Times New Roman" w:hAnsi="Garamond" w:cs="Calibri"/>
                <w:b/>
                <w:bCs/>
                <w:lang w:eastAsia="it-IT"/>
              </w:rPr>
              <w:t>Attestazioni del rappresentante legale dell’istituzione formativa</w:t>
            </w:r>
            <w:r w:rsidRPr="009B6D6E">
              <w:rPr>
                <w:rFonts w:ascii="Garamond" w:eastAsia="Times New Roman" w:hAnsi="Garamond" w:cs="Calibri"/>
                <w:lang w:eastAsia="it-IT"/>
              </w:rPr>
              <w:t xml:space="preserve"> sono redatte sulla base del format condiviso?</w:t>
            </w:r>
          </w:p>
          <w:p w14:paraId="6B60532E" w14:textId="00EBD591" w:rsidR="00416E50" w:rsidRPr="008C0F06" w:rsidRDefault="00416E50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63FBBA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BCFDB1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5D3116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310543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A3C73D" w14:textId="77777777" w:rsidR="00416E50" w:rsidRPr="008C0F06" w:rsidRDefault="00416E50" w:rsidP="00416E50">
            <w:pPr>
              <w:widowControl w:val="0"/>
              <w:spacing w:after="0" w:line="240" w:lineRule="auto"/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1F3837" w14:textId="1CF5B5C1" w:rsidR="00416E50" w:rsidRPr="009B6D6E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9B6D6E">
              <w:rPr>
                <w:rFonts w:ascii="Garamond" w:eastAsia="Times New Roman" w:hAnsi="Garamond" w:cs="Calibri"/>
                <w:lang w:eastAsia="it-IT"/>
              </w:rPr>
              <w:t>Verificare presenza e utilizzo del format condiviso</w:t>
            </w:r>
          </w:p>
          <w:p w14:paraId="57BC73A4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73AD365D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570B7B2E" w14:textId="77777777" w:rsidR="00416E50" w:rsidRDefault="00416E50" w:rsidP="00416E50">
            <w:pPr>
              <w:widowControl w:val="0"/>
            </w:pPr>
          </w:p>
        </w:tc>
      </w:tr>
      <w:tr w:rsidR="00416E50" w14:paraId="58ACC1D6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73FEF5" w14:textId="6F7CCF2E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0906CC" w14:textId="6EA06413" w:rsidR="00416E50" w:rsidRPr="008520BA" w:rsidRDefault="00416E50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trike/>
                <w:lang w:eastAsia="it-IT"/>
              </w:rPr>
            </w:pPr>
            <w:r w:rsidRPr="001A5DF8">
              <w:rPr>
                <w:rFonts w:ascii="Garamond" w:eastAsia="Times New Roman" w:hAnsi="Garamond" w:cs="Calibri"/>
                <w:lang w:eastAsia="it-IT"/>
              </w:rPr>
              <w:t>I documenti esaminati per attestare il raggiungimento del target sono validamente sottoscritti o in alternativa sono corrispondenti a quanto risulta archiviato sui sistemi informativi delle Regioni?</w:t>
            </w:r>
            <w:r w:rsidRPr="00ED7F84">
              <w:rPr>
                <w:rFonts w:ascii="Garamond" w:eastAsia="Times New Roman" w:hAnsi="Garamond" w:cs="Calibri"/>
                <w:lang w:eastAsia="it-IT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569B72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964E5E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49197B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35968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699677" w14:textId="14DCD917" w:rsidR="00416E50" w:rsidRPr="008C0F06" w:rsidRDefault="00416E50" w:rsidP="00416E50">
            <w:pPr>
              <w:widowControl w:val="0"/>
              <w:spacing w:after="0" w:line="240" w:lineRule="auto"/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3B8410" w14:textId="0AF1D0E7" w:rsidR="00416E50" w:rsidRPr="009B6D6E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9B6D6E">
              <w:rPr>
                <w:rFonts w:ascii="Garamond" w:eastAsia="Times New Roman" w:hAnsi="Garamond" w:cs="Calibri"/>
                <w:lang w:eastAsia="it-IT"/>
              </w:rPr>
              <w:t>Verificare presenza delle firme o corrispondenza dei documenti con i contenuti dei sistemi informativi regionali.</w:t>
            </w:r>
          </w:p>
        </w:tc>
        <w:tc>
          <w:tcPr>
            <w:tcW w:w="160" w:type="dxa"/>
            <w:vAlign w:val="center"/>
          </w:tcPr>
          <w:p w14:paraId="2D464DCE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7D239234" w14:textId="77777777" w:rsidR="00416E50" w:rsidRDefault="00416E50" w:rsidP="00416E50">
            <w:pPr>
              <w:widowControl w:val="0"/>
            </w:pPr>
          </w:p>
        </w:tc>
      </w:tr>
      <w:tr w:rsidR="00416E50" w14:paraId="4222FB48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741A9C" w14:textId="7FE5FC3F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7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2D81CE" w14:textId="2429A6E3" w:rsidR="00416E50" w:rsidRPr="009A24F2" w:rsidRDefault="00416E50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Calibri"/>
                <w:strike/>
                <w:highlight w:val="yellow"/>
                <w:lang w:eastAsia="it-IT"/>
              </w:rPr>
            </w:pPr>
            <w:r w:rsidRPr="0016702F">
              <w:rPr>
                <w:rFonts w:ascii="Garamond" w:eastAsia="Times New Roman" w:hAnsi="Garamond" w:cs="Calibri"/>
                <w:lang w:eastAsia="it-IT"/>
              </w:rPr>
              <w:t>I percorsi elencati nel TRACCIATO RELEVANT DUALE sono stati completati (</w:t>
            </w:r>
            <w:r w:rsidR="000B5082" w:rsidRPr="0016702F">
              <w:rPr>
                <w:rFonts w:ascii="Garamond" w:eastAsia="Times New Roman" w:hAnsi="Garamond" w:cs="Calibri"/>
                <w:lang w:eastAsia="it-IT"/>
              </w:rPr>
              <w:t>si considera</w:t>
            </w:r>
            <w:r w:rsidR="007A50B5" w:rsidRPr="0016702F">
              <w:rPr>
                <w:rFonts w:ascii="Garamond" w:eastAsia="Times New Roman" w:hAnsi="Garamond" w:cs="Calibri"/>
                <w:lang w:eastAsia="it-IT"/>
              </w:rPr>
              <w:t>n</w:t>
            </w:r>
            <w:r w:rsidR="000B5082" w:rsidRPr="0016702F">
              <w:rPr>
                <w:rFonts w:ascii="Garamond" w:eastAsia="Times New Roman" w:hAnsi="Garamond" w:cs="Calibri"/>
                <w:lang w:eastAsia="it-IT"/>
              </w:rPr>
              <w:t xml:space="preserve">o completati </w:t>
            </w:r>
            <w:r w:rsidR="007A50B5" w:rsidRPr="0016702F">
              <w:rPr>
                <w:rFonts w:ascii="Garamond" w:eastAsia="Times New Roman" w:hAnsi="Garamond" w:cs="Calibri"/>
                <w:lang w:eastAsia="it-IT"/>
              </w:rPr>
              <w:t xml:space="preserve">anche </w:t>
            </w:r>
            <w:r w:rsidR="000B5082" w:rsidRPr="0016702F">
              <w:rPr>
                <w:rFonts w:ascii="Garamond" w:eastAsia="Times New Roman" w:hAnsi="Garamond" w:cs="Calibri"/>
                <w:lang w:eastAsia="it-IT"/>
              </w:rPr>
              <w:t>i percorsi che esitano in certificazioni parziali</w:t>
            </w:r>
            <w:r w:rsidR="007A50B5" w:rsidRPr="0016702F">
              <w:rPr>
                <w:rFonts w:ascii="Garamond" w:eastAsia="Times New Roman" w:hAnsi="Garamond" w:cs="Calibri"/>
                <w:lang w:eastAsia="it-IT"/>
              </w:rPr>
              <w:t>,</w:t>
            </w:r>
            <w:r w:rsidR="000B5082" w:rsidRPr="0016702F">
              <w:rPr>
                <w:rFonts w:ascii="Garamond" w:eastAsia="Times New Roman" w:hAnsi="Garamond" w:cs="Calibri"/>
                <w:lang w:eastAsia="it-IT"/>
              </w:rPr>
              <w:t xml:space="preserve"> per mancata qualifica o </w:t>
            </w:r>
            <w:r w:rsidR="00793C4B">
              <w:rPr>
                <w:rFonts w:ascii="Garamond" w:eastAsia="Times New Roman" w:hAnsi="Garamond" w:cs="Calibri"/>
                <w:lang w:eastAsia="it-IT"/>
              </w:rPr>
              <w:t xml:space="preserve">mancata </w:t>
            </w:r>
            <w:r w:rsidR="000B5082" w:rsidRPr="0016702F">
              <w:rPr>
                <w:rFonts w:ascii="Garamond" w:eastAsia="Times New Roman" w:hAnsi="Garamond" w:cs="Calibri"/>
                <w:lang w:eastAsia="it-IT"/>
              </w:rPr>
              <w:t>ammissione ad anno successivo</w:t>
            </w:r>
            <w:r w:rsidR="00781EA6">
              <w:rPr>
                <w:rFonts w:ascii="Garamond" w:eastAsia="Times New Roman" w:hAnsi="Garamond" w:cs="Calibri"/>
                <w:lang w:eastAsia="it-IT"/>
              </w:rPr>
              <w:t>)</w:t>
            </w:r>
            <w:r w:rsidRPr="0016702F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D978FA" w14:textId="60983B57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02F10C" w14:textId="2F44F759" w:rsidR="00416E50" w:rsidRPr="008C0F06" w:rsidRDefault="00416E50" w:rsidP="00416E5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E65E94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C75278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B3A56E" w14:textId="18BE2090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63C547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trike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339420FE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54C26ED6" w14:textId="77777777" w:rsidR="00416E50" w:rsidRDefault="00416E50" w:rsidP="00416E50">
            <w:pPr>
              <w:widowControl w:val="0"/>
            </w:pPr>
          </w:p>
        </w:tc>
      </w:tr>
      <w:tr w:rsidR="00416E50" w14:paraId="6BB748A4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52C54B" w14:textId="6FE3262F" w:rsidR="00416E50" w:rsidRPr="008C0F06" w:rsidRDefault="0016702F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678818" w14:textId="1C62D304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9B6D6E">
              <w:rPr>
                <w:rFonts w:ascii="Garamond" w:eastAsia="Times New Roman" w:hAnsi="Garamond" w:cs="Calibri"/>
                <w:lang w:eastAsia="it-IT"/>
              </w:rPr>
              <w:t xml:space="preserve">Tutti i documenti fanno riferimento a percorsi completati in data successiva al </w:t>
            </w:r>
            <w:r>
              <w:rPr>
                <w:rFonts w:ascii="Garamond" w:eastAsia="Times New Roman" w:hAnsi="Garamond" w:cs="Calibri"/>
                <w:lang w:eastAsia="it-IT"/>
              </w:rPr>
              <w:t>1°</w:t>
            </w:r>
            <w:r w:rsidRPr="009B6D6E">
              <w:rPr>
                <w:rFonts w:ascii="Garamond" w:eastAsia="Times New Roman" w:hAnsi="Garamond" w:cs="Calibri"/>
                <w:lang w:eastAsia="it-IT"/>
              </w:rPr>
              <w:t xml:space="preserve"> febbraio 2020?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DCBCE3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4724D5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5CED73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0E2819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252052" w14:textId="5DDD1A63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55D071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>Verifica del rispetto dell’art.17 Reg UE 241/2021</w:t>
            </w:r>
          </w:p>
        </w:tc>
        <w:tc>
          <w:tcPr>
            <w:tcW w:w="160" w:type="dxa"/>
            <w:vAlign w:val="center"/>
          </w:tcPr>
          <w:p w14:paraId="4E2A5332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48C67E54" w14:textId="77777777" w:rsidR="00416E50" w:rsidRDefault="00416E50" w:rsidP="00416E50">
            <w:pPr>
              <w:widowControl w:val="0"/>
            </w:pPr>
          </w:p>
          <w:p w14:paraId="01E93C34" w14:textId="77777777" w:rsidR="00416E50" w:rsidRDefault="00416E50" w:rsidP="00416E50">
            <w:pPr>
              <w:widowControl w:val="0"/>
            </w:pPr>
          </w:p>
        </w:tc>
      </w:tr>
      <w:tr w:rsidR="000847A3" w14:paraId="60D1F744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931FF7" w14:textId="2BC2BEF4" w:rsidR="000847A3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9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3E1495" w14:textId="0E27E682" w:rsidR="000847A3" w:rsidRPr="009B6D6E" w:rsidRDefault="000847A3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 xml:space="preserve">I 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percorsi individuali 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che costituiscono 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Baseline </w:t>
            </w:r>
            <w:r>
              <w:rPr>
                <w:rFonts w:ascii="Garamond" w:eastAsia="Times New Roman" w:hAnsi="Garamond" w:cs="Calibri"/>
                <w:lang w:eastAsia="it-IT"/>
              </w:rPr>
              <w:t>sono stati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 finanziati con risorse NON PNRR</w:t>
            </w:r>
            <w:r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A86767" w14:textId="77777777" w:rsidR="000847A3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93BB00" w14:textId="77777777" w:rsidR="000847A3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79CE02" w14:textId="77777777" w:rsidR="000847A3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E108DB" w14:textId="77777777" w:rsidR="000847A3" w:rsidRPr="008C0F06" w:rsidRDefault="000847A3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1D8337" w14:textId="77777777" w:rsidR="000847A3" w:rsidRPr="008C0F06" w:rsidRDefault="000847A3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3F9DAA" w14:textId="77777777" w:rsidR="000847A3" w:rsidRPr="008C0F06" w:rsidRDefault="000847A3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08903D95" w14:textId="77777777" w:rsidR="000847A3" w:rsidRDefault="000847A3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209720CC" w14:textId="77777777" w:rsidR="000847A3" w:rsidRDefault="000847A3" w:rsidP="00416E50">
            <w:pPr>
              <w:widowControl w:val="0"/>
            </w:pPr>
          </w:p>
        </w:tc>
      </w:tr>
      <w:tr w:rsidR="000847A3" w14:paraId="0D13AE70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675934" w14:textId="74797726" w:rsidR="000847A3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10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D61E4C" w14:textId="5DAF6FFC" w:rsidR="000847A3" w:rsidRDefault="000847A3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I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 percorsi individuali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che costituiscono target PNRR sono stati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 finanziati </w:t>
            </w:r>
            <w:r>
              <w:rPr>
                <w:rFonts w:ascii="Garamond" w:eastAsia="Times New Roman" w:hAnsi="Garamond" w:cs="Calibri"/>
                <w:lang w:eastAsia="it-IT"/>
              </w:rPr>
              <w:t>con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 il contributo del PNRR o 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con 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>risorse MLPS e/o regionali (</w:t>
            </w:r>
            <w:r>
              <w:rPr>
                <w:rFonts w:ascii="Garamond" w:eastAsia="Times New Roman" w:hAnsi="Garamond" w:cs="Calibri"/>
                <w:lang w:eastAsia="it-IT"/>
              </w:rPr>
              <w:t>escludendo</w:t>
            </w:r>
            <w:r w:rsidRPr="000847A3">
              <w:rPr>
                <w:rFonts w:ascii="Garamond" w:eastAsia="Times New Roman" w:hAnsi="Garamond" w:cs="Calibri"/>
                <w:lang w:eastAsia="it-IT"/>
              </w:rPr>
              <w:t xml:space="preserve"> altre fonti di finanziamento quali ad es. FSE e FSE+)</w:t>
            </w:r>
            <w:r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550D92" w14:textId="77777777" w:rsidR="000847A3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F66A36" w14:textId="77777777" w:rsidR="000847A3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558118" w14:textId="77777777" w:rsidR="000847A3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4649A3" w14:textId="77777777" w:rsidR="000847A3" w:rsidRPr="008C0F06" w:rsidRDefault="000847A3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83DCD6" w14:textId="77777777" w:rsidR="000847A3" w:rsidRPr="008C0F06" w:rsidRDefault="000847A3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BBE9C9" w14:textId="77777777" w:rsidR="000847A3" w:rsidRPr="008C0F06" w:rsidRDefault="000847A3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504C186" w14:textId="77777777" w:rsidR="000847A3" w:rsidRDefault="000847A3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6281151C" w14:textId="77777777" w:rsidR="000847A3" w:rsidRDefault="000847A3" w:rsidP="00416E50">
            <w:pPr>
              <w:widowControl w:val="0"/>
            </w:pPr>
          </w:p>
        </w:tc>
      </w:tr>
      <w:tr w:rsidR="00793C4B" w14:paraId="39BED8E6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DF409B" w14:textId="357C0256" w:rsidR="00793C4B" w:rsidRDefault="00793C4B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11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BE854D" w14:textId="6DDD921A" w:rsidR="00793C4B" w:rsidRDefault="00793C4B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Per tutti i soggetti esecutori degli interventi indicati con i CUP elencati nel TRACCIATO RELEVANT DUALE è stato verificato che si trattasse di soggetto rientrante nell’elenco dei possibili soggetti erogatori dei percorsi?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0CB2B8" w14:textId="77777777" w:rsidR="00793C4B" w:rsidRPr="008C0F06" w:rsidRDefault="00793C4B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30E4DB" w14:textId="77777777" w:rsidR="00793C4B" w:rsidRPr="008C0F06" w:rsidRDefault="00793C4B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C87F40" w14:textId="77777777" w:rsidR="00793C4B" w:rsidRPr="008C0F06" w:rsidRDefault="00793C4B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C67DFC" w14:textId="77777777" w:rsidR="00793C4B" w:rsidRPr="008C0F06" w:rsidRDefault="00793C4B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DC0E2D" w14:textId="77777777" w:rsidR="00793C4B" w:rsidRDefault="00793C4B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0000"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18C82F" w14:textId="3B41FEED" w:rsidR="00793C4B" w:rsidRPr="008C0F06" w:rsidRDefault="00793C4B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Verifica Linee Guida Duale</w:t>
            </w:r>
          </w:p>
        </w:tc>
        <w:tc>
          <w:tcPr>
            <w:tcW w:w="160" w:type="dxa"/>
            <w:vAlign w:val="center"/>
          </w:tcPr>
          <w:p w14:paraId="1AC4AC3C" w14:textId="77777777" w:rsidR="00793C4B" w:rsidRDefault="00793C4B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061048A0" w14:textId="77777777" w:rsidR="00793C4B" w:rsidRDefault="00793C4B" w:rsidP="00416E50">
            <w:pPr>
              <w:widowControl w:val="0"/>
            </w:pPr>
          </w:p>
        </w:tc>
      </w:tr>
      <w:tr w:rsidR="00416E50" w14:paraId="76800AE1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BC947D" w14:textId="4BB47BD0" w:rsidR="00416E50" w:rsidRPr="008C0F06" w:rsidRDefault="000847A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793C4B"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994C4A" w14:textId="26311200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2055C2">
              <w:rPr>
                <w:rFonts w:ascii="Garamond" w:eastAsia="Times New Roman" w:hAnsi="Garamond" w:cs="Calibri"/>
                <w:lang w:eastAsia="it-IT"/>
              </w:rPr>
              <w:t xml:space="preserve">Per tutti i soggetti esecutori degli interventi indicati con i CUP elencati nel TRACCIATO RELEVANT DUALE sono state acquisite </w:t>
            </w:r>
            <w:r w:rsidR="000354F6" w:rsidRPr="002055C2">
              <w:rPr>
                <w:rFonts w:ascii="Garamond" w:eastAsia="Times New Roman" w:hAnsi="Garamond" w:cs="Calibri"/>
                <w:lang w:eastAsia="it-IT"/>
              </w:rPr>
              <w:t>le dichiarazioni relative alla titolarità effettiva ai sensi dell’art. 22 del Reg 241/2021</w:t>
            </w:r>
            <w:r w:rsidRPr="002055C2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10744B" w14:textId="2F0A39A3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4A510A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13C6C6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BD611C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435E71" w14:textId="3EEB984F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FF0000"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8AE4DA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A7A43D4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6F89048A" w14:textId="77777777" w:rsidR="00416E50" w:rsidRDefault="00416E50" w:rsidP="00416E50">
            <w:pPr>
              <w:widowControl w:val="0"/>
            </w:pPr>
          </w:p>
        </w:tc>
      </w:tr>
      <w:tr w:rsidR="00416E50" w14:paraId="383D134E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6AACCB" w14:textId="7A1345CA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</w:t>
            </w:r>
            <w:r w:rsidR="00793C4B"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45A42" w14:textId="692A5F83" w:rsidR="00416E50" w:rsidRPr="00F61A62" w:rsidRDefault="00434BAA" w:rsidP="00F72877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FF0000"/>
                <w:lang w:eastAsia="it-IT"/>
              </w:rPr>
            </w:pPr>
            <w:r w:rsidRPr="00771B48">
              <w:rPr>
                <w:rFonts w:ascii="Garamond" w:eastAsia="Times New Roman" w:hAnsi="Garamond" w:cs="Calibri"/>
                <w:lang w:eastAsia="it-IT"/>
              </w:rPr>
              <w:t>Per i percorsi elencati nel TRACCIATO RELEVANT DUALE i riscontri del soggetto attuatore escludono il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rischio di doppio finanziamento?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276B51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4CFE5C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C6D3AF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B3A642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FE08F8" w14:textId="37C7095F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AAE783" w14:textId="5A8FFD49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Verificare ricorrenza presupposti di rimborso relativi </w:t>
            </w:r>
            <w:r w:rsidR="00BB638F" w:rsidRPr="008C0F06">
              <w:rPr>
                <w:rFonts w:ascii="Garamond" w:eastAsia="Times New Roman" w:hAnsi="Garamond" w:cs="Calibri"/>
                <w:lang w:eastAsia="it-IT"/>
              </w:rPr>
              <w:t>ad</w:t>
            </w: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 assenza del conflitto di interessi; doppio finanziamento; frode e corruzione art. 22 Reg. UE 241/2021</w:t>
            </w:r>
          </w:p>
        </w:tc>
        <w:tc>
          <w:tcPr>
            <w:tcW w:w="160" w:type="dxa"/>
            <w:vAlign w:val="center"/>
          </w:tcPr>
          <w:p w14:paraId="2E806921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0F4DD6FB" w14:textId="77777777" w:rsidR="00416E50" w:rsidRDefault="00416E50" w:rsidP="00416E50">
            <w:pPr>
              <w:widowControl w:val="0"/>
            </w:pPr>
          </w:p>
        </w:tc>
      </w:tr>
      <w:tr w:rsidR="00416E50" w14:paraId="57B9DE9A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1A730D" w14:textId="74200AC1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793C4B"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BC79CA" w14:textId="122E3CCD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L’Amministrazione è dotata di un Piano per prevenire la frode e </w:t>
            </w:r>
            <w:r w:rsidR="00F72877">
              <w:rPr>
                <w:rFonts w:ascii="Garamond" w:eastAsia="Times New Roman" w:hAnsi="Garamond" w:cs="Calibri"/>
                <w:lang w:eastAsia="it-IT"/>
              </w:rPr>
              <w:t xml:space="preserve">la </w:t>
            </w:r>
            <w:r w:rsidRPr="008C0F06">
              <w:rPr>
                <w:rFonts w:ascii="Garamond" w:eastAsia="Times New Roman" w:hAnsi="Garamond" w:cs="Calibri"/>
                <w:lang w:eastAsia="it-IT"/>
              </w:rPr>
              <w:t>corruzione?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98F978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A76E8D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48D7BD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893032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0AD364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5C8C61" w14:textId="591D5554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Verificare ricorrenza presupposti di rimborso relativi </w:t>
            </w:r>
            <w:r w:rsidR="00681E40" w:rsidRPr="008C0F06">
              <w:rPr>
                <w:rFonts w:ascii="Garamond" w:eastAsia="Times New Roman" w:hAnsi="Garamond" w:cs="Calibri"/>
                <w:lang w:eastAsia="it-IT"/>
              </w:rPr>
              <w:t>ad</w:t>
            </w: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 assenza del conflitto di interessi; doppio finanziamento; frode e corruzione art. 22 Reg. UE 241/2021</w:t>
            </w:r>
          </w:p>
        </w:tc>
        <w:tc>
          <w:tcPr>
            <w:tcW w:w="160" w:type="dxa"/>
            <w:vAlign w:val="center"/>
          </w:tcPr>
          <w:p w14:paraId="5B82320A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2CC68A71" w14:textId="77777777" w:rsidR="00416E50" w:rsidRDefault="00416E50" w:rsidP="00416E50">
            <w:pPr>
              <w:widowControl w:val="0"/>
            </w:pPr>
          </w:p>
        </w:tc>
      </w:tr>
      <w:tr w:rsidR="00416E50" w14:paraId="5139D909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9D93B6" w14:textId="7A9845C2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793C4B"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3877D3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strike/>
                <w:lang w:eastAsia="it-IT"/>
              </w:rPr>
              <w:t>(</w:t>
            </w:r>
            <w:r w:rsidRPr="008C0F06">
              <w:rPr>
                <w:rFonts w:ascii="Garamond" w:eastAsia="Times New Roman" w:hAnsi="Garamond" w:cs="Calibri"/>
                <w:lang w:eastAsia="it-IT"/>
              </w:rPr>
              <w:t>compilare solo nel caso in cui la risposta al punto precedente sia “SI)</w:t>
            </w:r>
          </w:p>
          <w:p w14:paraId="795990CC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strike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>Il Piano è pubblicato sul sito e accessibile dall’esterno?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14D652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6EFD80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FFFF21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EB507B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7B6111" w14:textId="77777777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478F9B" w14:textId="1A972110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Verificare ricorrenza presupposti di rimborso relativi </w:t>
            </w:r>
            <w:r w:rsidR="00BB638F" w:rsidRPr="008C0F06">
              <w:rPr>
                <w:rFonts w:ascii="Garamond" w:eastAsia="Times New Roman" w:hAnsi="Garamond" w:cs="Calibri"/>
                <w:lang w:eastAsia="it-IT"/>
              </w:rPr>
              <w:t>ad</w:t>
            </w:r>
            <w:r w:rsidRPr="008C0F06">
              <w:rPr>
                <w:rFonts w:ascii="Garamond" w:eastAsia="Times New Roman" w:hAnsi="Garamond" w:cs="Calibri"/>
                <w:lang w:eastAsia="it-IT"/>
              </w:rPr>
              <w:t xml:space="preserve"> assenza del conflitto di interessi; doppio finanziamento; frode e corruzione art. 22 Reg. UE 241/2021</w:t>
            </w:r>
          </w:p>
        </w:tc>
        <w:tc>
          <w:tcPr>
            <w:tcW w:w="160" w:type="dxa"/>
            <w:vAlign w:val="center"/>
          </w:tcPr>
          <w:p w14:paraId="775D239E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B2C5D68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0008461D" w14:textId="77777777" w:rsidR="00416E50" w:rsidRDefault="00416E50" w:rsidP="00416E50">
            <w:pPr>
              <w:widowControl w:val="0"/>
            </w:pPr>
          </w:p>
          <w:p w14:paraId="58766627" w14:textId="77777777" w:rsidR="00416E50" w:rsidRDefault="00416E50" w:rsidP="00416E50">
            <w:pPr>
              <w:widowControl w:val="0"/>
            </w:pPr>
          </w:p>
        </w:tc>
      </w:tr>
      <w:tr w:rsidR="00416E50" w14:paraId="3F0C78CD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4800D7" w14:textId="5BFFE58B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  <w:r w:rsidR="00793C4B"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  <w:r w:rsidRPr="008C0F06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551863" w14:textId="5975AB01" w:rsidR="00416E50" w:rsidRPr="008C0F06" w:rsidRDefault="00F72877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lang w:eastAsia="it-IT"/>
              </w:rPr>
              <w:t>Art. 22 comma 2 lettera b) Regolamento UE 241/2021. Sono presenti le dichiarazioni di assenza di conflitto di interessi ai sensi degli art. 46 e 47 del D.P.R. 445/2000 e successive modifiche e integrazioni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per le procedure identificate con i CUP specificati nel tracciato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957777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14E07A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F496C4" w14:textId="77777777" w:rsidR="00416E50" w:rsidRPr="008C0F06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48AD00" w14:textId="77777777" w:rsidR="00416E50" w:rsidRPr="008C0F06" w:rsidRDefault="00416E50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21C400" w14:textId="43809AFF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68F629" w14:textId="2A8407EE" w:rsidR="00416E50" w:rsidRPr="008C0F06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6FB86BA4" w14:textId="77777777" w:rsidR="00416E50" w:rsidRDefault="00416E50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1106703C" w14:textId="77777777" w:rsidR="00416E50" w:rsidRDefault="00416E50" w:rsidP="00416E50">
            <w:pPr>
              <w:widowControl w:val="0"/>
            </w:pPr>
          </w:p>
        </w:tc>
      </w:tr>
      <w:tr w:rsidR="00760E24" w14:paraId="5754A3AA" w14:textId="77777777" w:rsidTr="009F20B3">
        <w:trPr>
          <w:trHeight w:val="21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D28D80" w14:textId="533860BC" w:rsidR="00760E24" w:rsidRPr="008C0F06" w:rsidRDefault="00760E24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17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8B1522" w14:textId="6271F917" w:rsidR="00760E24" w:rsidRPr="00E170BC" w:rsidRDefault="00760E24" w:rsidP="00760E24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E170BC">
              <w:rPr>
                <w:rFonts w:ascii="Garamond" w:eastAsia="Times New Roman" w:hAnsi="Garamond" w:cs="Calibri"/>
                <w:lang w:eastAsia="it-IT"/>
              </w:rPr>
              <w:t>Per tutti gli interventi identificati con i Cup indicati nel TRACCIATO RELEVANT è stata verificata la conformità al principio del DNSH, ai sensi dell’art. 5 c. 2 del Reg. 241/2021, attraverso la compilazione della Dichiarazione DNSH (allegato 13)?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B68495" w14:textId="77777777" w:rsidR="00760E24" w:rsidRPr="008C0F06" w:rsidRDefault="00760E24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0909B1" w14:textId="77777777" w:rsidR="00760E24" w:rsidRPr="008C0F06" w:rsidRDefault="00760E24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C5A2AC" w14:textId="2E412109" w:rsidR="00760E24" w:rsidRPr="008C0F06" w:rsidRDefault="00760E24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FE4C05" w14:textId="77777777" w:rsidR="00760E24" w:rsidRPr="008C0F06" w:rsidRDefault="00760E24" w:rsidP="00416E50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B723C0" w14:textId="77777777" w:rsidR="00760E24" w:rsidRPr="008C0F06" w:rsidRDefault="00760E24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31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E33E9D" w14:textId="77777777" w:rsidR="00760E24" w:rsidRPr="008C0F06" w:rsidRDefault="00760E24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0" w:type="dxa"/>
            <w:vAlign w:val="center"/>
          </w:tcPr>
          <w:p w14:paraId="46E5D9E9" w14:textId="77777777" w:rsidR="00760E24" w:rsidRDefault="00760E24" w:rsidP="00416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7AE5A76B" w14:textId="77777777" w:rsidR="00760E24" w:rsidRDefault="00760E24" w:rsidP="00416E50">
            <w:pPr>
              <w:widowControl w:val="0"/>
            </w:pPr>
          </w:p>
        </w:tc>
      </w:tr>
      <w:tr w:rsidR="00416E50" w14:paraId="3DB631A3" w14:textId="77777777" w:rsidTr="009F20B3">
        <w:trPr>
          <w:trHeight w:val="693"/>
        </w:trPr>
        <w:tc>
          <w:tcPr>
            <w:tcW w:w="1370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77" w:type="dxa"/>
          </w:tcPr>
          <w:p w14:paraId="2DF57C81" w14:textId="77777777" w:rsidR="00416E50" w:rsidRDefault="00416E50" w:rsidP="00416E50">
            <w:pPr>
              <w:widowControl w:val="0"/>
            </w:pPr>
          </w:p>
        </w:tc>
      </w:tr>
      <w:tr w:rsidR="00416E50" w14:paraId="342EDDF8" w14:textId="77777777" w:rsidTr="009F20B3">
        <w:trPr>
          <w:trHeight w:val="403"/>
        </w:trPr>
        <w:tc>
          <w:tcPr>
            <w:tcW w:w="813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4232DC01" w14:textId="77777777" w:rsidR="00416E50" w:rsidRDefault="00416E50" w:rsidP="00416E50">
            <w:pPr>
              <w:widowControl w:val="0"/>
            </w:pPr>
          </w:p>
        </w:tc>
      </w:tr>
      <w:tr w:rsidR="00416E50" w14:paraId="25B528EC" w14:textId="77777777" w:rsidTr="009F20B3">
        <w:trPr>
          <w:trHeight w:val="403"/>
        </w:trPr>
        <w:tc>
          <w:tcPr>
            <w:tcW w:w="813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CE7A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30CC390B" w14:textId="77777777" w:rsidR="00416E50" w:rsidRDefault="00416E50" w:rsidP="00416E50">
            <w:pPr>
              <w:widowControl w:val="0"/>
            </w:pPr>
          </w:p>
        </w:tc>
      </w:tr>
      <w:tr w:rsidR="00416E50" w14:paraId="1EBDB896" w14:textId="77777777" w:rsidTr="009F20B3">
        <w:trPr>
          <w:trHeight w:val="370"/>
        </w:trPr>
        <w:tc>
          <w:tcPr>
            <w:tcW w:w="11232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31EFBBFA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50B4248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7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0C7BD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20DB7900" w14:textId="77777777" w:rsidR="00416E50" w:rsidRDefault="00416E50" w:rsidP="00416E50">
            <w:pPr>
              <w:widowControl w:val="0"/>
            </w:pPr>
          </w:p>
        </w:tc>
      </w:tr>
      <w:tr w:rsidR="00416E50" w14:paraId="75263193" w14:textId="77777777" w:rsidTr="009F20B3">
        <w:trPr>
          <w:trHeight w:val="370"/>
        </w:trPr>
        <w:tc>
          <w:tcPr>
            <w:tcW w:w="1370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77" w:type="dxa"/>
          </w:tcPr>
          <w:p w14:paraId="3048D528" w14:textId="77777777" w:rsidR="00416E50" w:rsidRDefault="00416E50" w:rsidP="00416E50">
            <w:pPr>
              <w:widowControl w:val="0"/>
            </w:pPr>
          </w:p>
        </w:tc>
      </w:tr>
      <w:tr w:rsidR="00416E50" w14:paraId="6310BD1C" w14:textId="77777777" w:rsidTr="009F20B3">
        <w:trPr>
          <w:trHeight w:val="1479"/>
        </w:trPr>
        <w:tc>
          <w:tcPr>
            <w:tcW w:w="1370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6578B6FC" w14:textId="77777777" w:rsidR="00416E50" w:rsidRDefault="00416E50" w:rsidP="00416E50">
            <w:pPr>
              <w:widowControl w:val="0"/>
            </w:pPr>
          </w:p>
        </w:tc>
      </w:tr>
      <w:tr w:rsidR="00416E50" w14:paraId="6DC9DE52" w14:textId="77777777" w:rsidTr="009F20B3">
        <w:trPr>
          <w:trHeight w:val="370"/>
        </w:trPr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8" w:type="dxa"/>
            <w:gridSpan w:val="5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3"/>
            <w:shd w:val="clear" w:color="000000" w:fill="FFFFFF"/>
            <w:vAlign w:val="bottom"/>
          </w:tcPr>
          <w:p w14:paraId="3A5A7133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15" w:type="dxa"/>
            <w:gridSpan w:val="3"/>
            <w:shd w:val="clear" w:color="000000" w:fill="FFFFFF"/>
            <w:vAlign w:val="bottom"/>
          </w:tcPr>
          <w:p w14:paraId="5EF02681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23" w:type="dxa"/>
            <w:gridSpan w:val="5"/>
            <w:shd w:val="clear" w:color="000000" w:fill="FFFFFF"/>
            <w:vAlign w:val="bottom"/>
          </w:tcPr>
          <w:p w14:paraId="6F0BA2C1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bottom"/>
          </w:tcPr>
          <w:p w14:paraId="2C6FCB0A" w14:textId="77777777" w:rsidR="00416E50" w:rsidRDefault="00416E50" w:rsidP="00416E50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57CCFB19" w14:textId="77777777" w:rsidR="00416E50" w:rsidRDefault="00416E50" w:rsidP="00416E50">
            <w:pPr>
              <w:widowControl w:val="0"/>
            </w:pPr>
          </w:p>
        </w:tc>
      </w:tr>
      <w:tr w:rsidR="00416E50" w14:paraId="31254F76" w14:textId="77777777" w:rsidTr="009F20B3">
        <w:trPr>
          <w:trHeight w:val="799"/>
        </w:trPr>
        <w:tc>
          <w:tcPr>
            <w:tcW w:w="51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sottoscrizione della Check list</w:t>
            </w:r>
          </w:p>
        </w:tc>
        <w:tc>
          <w:tcPr>
            <w:tcW w:w="669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462" w:type="dxa"/>
            <w:gridSpan w:val="5"/>
            <w:shd w:val="clear" w:color="auto" w:fill="auto"/>
            <w:vAlign w:val="center"/>
          </w:tcPr>
          <w:p w14:paraId="50F70FC8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416E50" w14:paraId="6DF48B64" w14:textId="77777777" w:rsidTr="009F20B3">
        <w:trPr>
          <w:trHeight w:val="1250"/>
        </w:trPr>
        <w:tc>
          <w:tcPr>
            <w:tcW w:w="483" w:type="dxa"/>
            <w:gridSpan w:val="2"/>
            <w:shd w:val="clear" w:color="000000" w:fill="FFFFFF"/>
            <w:vAlign w:val="center"/>
          </w:tcPr>
          <w:p w14:paraId="29C87A3D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8" w:type="dxa"/>
            <w:gridSpan w:val="5"/>
            <w:shd w:val="clear" w:color="000000" w:fill="FFFFFF"/>
            <w:vAlign w:val="center"/>
          </w:tcPr>
          <w:p w14:paraId="7E1D038C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B065120" w14:textId="77777777" w:rsidR="001A58A6" w:rsidRDefault="001A58A6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3"/>
            <w:shd w:val="clear" w:color="000000" w:fill="FFFFFF"/>
            <w:vAlign w:val="center"/>
          </w:tcPr>
          <w:p w14:paraId="0C62FFBC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center"/>
          </w:tcPr>
          <w:p w14:paraId="4CF9913C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15" w:type="dxa"/>
            <w:gridSpan w:val="3"/>
            <w:shd w:val="clear" w:color="000000" w:fill="FFFFFF"/>
            <w:vAlign w:val="center"/>
          </w:tcPr>
          <w:p w14:paraId="1D457EA5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E183D3C" w14:textId="77777777" w:rsidR="00416E50" w:rsidRDefault="00416E50" w:rsidP="00416E5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23" w:type="dxa"/>
            <w:gridSpan w:val="5"/>
            <w:shd w:val="clear" w:color="000000" w:fill="FFFFFF"/>
            <w:vAlign w:val="center"/>
          </w:tcPr>
          <w:p w14:paraId="52F1F09A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14:paraId="26A81A90" w14:textId="77777777" w:rsidR="00416E50" w:rsidRDefault="00416E50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</w:tcPr>
          <w:p w14:paraId="1A0FDF41" w14:textId="77777777" w:rsidR="00416E50" w:rsidRDefault="00416E50" w:rsidP="00416E50">
            <w:pPr>
              <w:widowControl w:val="0"/>
            </w:pPr>
          </w:p>
        </w:tc>
      </w:tr>
      <w:tr w:rsidR="009F20B3" w:rsidRPr="009F20B3" w14:paraId="623E617D" w14:textId="77777777" w:rsidTr="009F20B3">
        <w:tblPrEx>
          <w:jc w:val="center"/>
          <w:tblInd w:w="0" w:type="dxa"/>
        </w:tblPrEx>
        <w:trPr>
          <w:gridBefore w:val="3"/>
          <w:gridAfter w:val="4"/>
          <w:wBefore w:w="497" w:type="dxa"/>
          <w:wAfter w:w="2092" w:type="dxa"/>
          <w:trHeight w:val="718"/>
          <w:jc w:val="center"/>
        </w:trPr>
        <w:tc>
          <w:tcPr>
            <w:tcW w:w="5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426D73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F20B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Responsabile dell’intervento </w:t>
            </w:r>
          </w:p>
        </w:tc>
        <w:tc>
          <w:tcPr>
            <w:tcW w:w="324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6DCD30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15658062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F20B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Nome e Cognome</w:t>
            </w:r>
          </w:p>
          <w:p w14:paraId="71FAF030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D514E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  <w:p w14:paraId="3F84FE85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9F20B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Firma    </w:t>
            </w:r>
          </w:p>
          <w:p w14:paraId="6C24FE58" w14:textId="77777777" w:rsidR="001A58A6" w:rsidRPr="009F20B3" w:rsidRDefault="001A58A6" w:rsidP="00681110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>
      <w:pPr>
        <w:tabs>
          <w:tab w:val="left" w:pos="10348"/>
        </w:tabs>
      </w:pPr>
    </w:p>
    <w:sectPr w:rsidR="00C62F9D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D46DA" w14:textId="77777777" w:rsidR="005A4510" w:rsidRDefault="005A4510">
      <w:pPr>
        <w:spacing w:after="0" w:line="240" w:lineRule="auto"/>
      </w:pPr>
      <w:r>
        <w:separator/>
      </w:r>
    </w:p>
  </w:endnote>
  <w:endnote w:type="continuationSeparator" w:id="0">
    <w:p w14:paraId="212AC5EB" w14:textId="77777777" w:rsidR="005A4510" w:rsidRDefault="005A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DA38D" w14:textId="77777777" w:rsidR="005A4510" w:rsidRDefault="005A4510">
      <w:pPr>
        <w:spacing w:after="0" w:line="240" w:lineRule="auto"/>
      </w:pPr>
      <w:r>
        <w:separator/>
      </w:r>
    </w:p>
  </w:footnote>
  <w:footnote w:type="continuationSeparator" w:id="0">
    <w:p w14:paraId="1DC769B5" w14:textId="77777777" w:rsidR="005A4510" w:rsidRDefault="005A4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0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6192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5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6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2"/>
  </w:num>
  <w:num w:numId="2" w16cid:durableId="1987321844">
    <w:abstractNumId w:val="7"/>
  </w:num>
  <w:num w:numId="3" w16cid:durableId="246765035">
    <w:abstractNumId w:val="4"/>
  </w:num>
  <w:num w:numId="4" w16cid:durableId="1279989539">
    <w:abstractNumId w:val="5"/>
  </w:num>
  <w:num w:numId="5" w16cid:durableId="488517395">
    <w:abstractNumId w:val="3"/>
  </w:num>
  <w:num w:numId="6" w16cid:durableId="302469605">
    <w:abstractNumId w:val="6"/>
  </w:num>
  <w:num w:numId="7" w16cid:durableId="647125572">
    <w:abstractNumId w:val="0"/>
  </w:num>
  <w:num w:numId="8" w16cid:durableId="2090230827">
    <w:abstractNumId w:val="1"/>
  </w:num>
  <w:num w:numId="9" w16cid:durableId="17234069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7E7C"/>
    <w:rsid w:val="00034952"/>
    <w:rsid w:val="000354F6"/>
    <w:rsid w:val="00073EC7"/>
    <w:rsid w:val="000847A3"/>
    <w:rsid w:val="00094B9E"/>
    <w:rsid w:val="000A744F"/>
    <w:rsid w:val="000B5082"/>
    <w:rsid w:val="000B6311"/>
    <w:rsid w:val="000C6A4A"/>
    <w:rsid w:val="000D11A9"/>
    <w:rsid w:val="000D1526"/>
    <w:rsid w:val="000D5C10"/>
    <w:rsid w:val="000E5543"/>
    <w:rsid w:val="00155346"/>
    <w:rsid w:val="0016702F"/>
    <w:rsid w:val="00176492"/>
    <w:rsid w:val="00190017"/>
    <w:rsid w:val="001A58A6"/>
    <w:rsid w:val="001A5DF8"/>
    <w:rsid w:val="001D444C"/>
    <w:rsid w:val="002055C2"/>
    <w:rsid w:val="002152FA"/>
    <w:rsid w:val="002639BA"/>
    <w:rsid w:val="002B1780"/>
    <w:rsid w:val="00316CF1"/>
    <w:rsid w:val="003331A1"/>
    <w:rsid w:val="0036347D"/>
    <w:rsid w:val="00365247"/>
    <w:rsid w:val="00366EA8"/>
    <w:rsid w:val="00386758"/>
    <w:rsid w:val="00397F41"/>
    <w:rsid w:val="003C5BA2"/>
    <w:rsid w:val="003E106D"/>
    <w:rsid w:val="0040619F"/>
    <w:rsid w:val="004148CA"/>
    <w:rsid w:val="00415A56"/>
    <w:rsid w:val="00416E50"/>
    <w:rsid w:val="004201A4"/>
    <w:rsid w:val="00433E9C"/>
    <w:rsid w:val="00434BAA"/>
    <w:rsid w:val="00437E93"/>
    <w:rsid w:val="00437EF8"/>
    <w:rsid w:val="004501F3"/>
    <w:rsid w:val="004A015D"/>
    <w:rsid w:val="004C5B78"/>
    <w:rsid w:val="004F1746"/>
    <w:rsid w:val="005015BC"/>
    <w:rsid w:val="00527B12"/>
    <w:rsid w:val="00537F01"/>
    <w:rsid w:val="0054462B"/>
    <w:rsid w:val="005518D2"/>
    <w:rsid w:val="00553078"/>
    <w:rsid w:val="00560F3D"/>
    <w:rsid w:val="005616FA"/>
    <w:rsid w:val="005706DA"/>
    <w:rsid w:val="00576682"/>
    <w:rsid w:val="0058046D"/>
    <w:rsid w:val="005A4510"/>
    <w:rsid w:val="005B572C"/>
    <w:rsid w:val="005C10AA"/>
    <w:rsid w:val="00633B71"/>
    <w:rsid w:val="00637AC6"/>
    <w:rsid w:val="006608F3"/>
    <w:rsid w:val="006623D2"/>
    <w:rsid w:val="00677AAF"/>
    <w:rsid w:val="00681E40"/>
    <w:rsid w:val="006A2C1F"/>
    <w:rsid w:val="006B5066"/>
    <w:rsid w:val="006B7D07"/>
    <w:rsid w:val="006D129A"/>
    <w:rsid w:val="006D4A99"/>
    <w:rsid w:val="006D5FD5"/>
    <w:rsid w:val="006F0671"/>
    <w:rsid w:val="00701D4D"/>
    <w:rsid w:val="00715D25"/>
    <w:rsid w:val="007310E5"/>
    <w:rsid w:val="007363E4"/>
    <w:rsid w:val="00740E30"/>
    <w:rsid w:val="00757B0E"/>
    <w:rsid w:val="00760E24"/>
    <w:rsid w:val="0076246F"/>
    <w:rsid w:val="00771B48"/>
    <w:rsid w:val="0078048F"/>
    <w:rsid w:val="00781EA6"/>
    <w:rsid w:val="00793C4B"/>
    <w:rsid w:val="00795128"/>
    <w:rsid w:val="007A50B5"/>
    <w:rsid w:val="007B541E"/>
    <w:rsid w:val="007C6F8E"/>
    <w:rsid w:val="007D20A7"/>
    <w:rsid w:val="007E456A"/>
    <w:rsid w:val="007E6732"/>
    <w:rsid w:val="007F421B"/>
    <w:rsid w:val="007F6CD8"/>
    <w:rsid w:val="007F7A02"/>
    <w:rsid w:val="0082210A"/>
    <w:rsid w:val="008437FD"/>
    <w:rsid w:val="008520BA"/>
    <w:rsid w:val="00864188"/>
    <w:rsid w:val="00874E78"/>
    <w:rsid w:val="00895D58"/>
    <w:rsid w:val="008B6FE5"/>
    <w:rsid w:val="008C0F06"/>
    <w:rsid w:val="008C5D61"/>
    <w:rsid w:val="008C7E81"/>
    <w:rsid w:val="008D04F7"/>
    <w:rsid w:val="008E12E3"/>
    <w:rsid w:val="009459A8"/>
    <w:rsid w:val="00954729"/>
    <w:rsid w:val="0096691A"/>
    <w:rsid w:val="009A24F2"/>
    <w:rsid w:val="009A7E53"/>
    <w:rsid w:val="009B1370"/>
    <w:rsid w:val="009B6D6E"/>
    <w:rsid w:val="009C2AE0"/>
    <w:rsid w:val="009D09E9"/>
    <w:rsid w:val="009D23F0"/>
    <w:rsid w:val="009D4BD3"/>
    <w:rsid w:val="009E3F0B"/>
    <w:rsid w:val="009E4AB9"/>
    <w:rsid w:val="009E76EB"/>
    <w:rsid w:val="009F20B3"/>
    <w:rsid w:val="009F5C95"/>
    <w:rsid w:val="009F6751"/>
    <w:rsid w:val="00A044E6"/>
    <w:rsid w:val="00A43A02"/>
    <w:rsid w:val="00A503A9"/>
    <w:rsid w:val="00A66B55"/>
    <w:rsid w:val="00A9759F"/>
    <w:rsid w:val="00A97E06"/>
    <w:rsid w:val="00AB00CD"/>
    <w:rsid w:val="00AB5B26"/>
    <w:rsid w:val="00AC0458"/>
    <w:rsid w:val="00AC544C"/>
    <w:rsid w:val="00AE2505"/>
    <w:rsid w:val="00AF100E"/>
    <w:rsid w:val="00AF21F3"/>
    <w:rsid w:val="00B76885"/>
    <w:rsid w:val="00B9525A"/>
    <w:rsid w:val="00BA4F82"/>
    <w:rsid w:val="00BB638F"/>
    <w:rsid w:val="00C01B14"/>
    <w:rsid w:val="00C06659"/>
    <w:rsid w:val="00C258B5"/>
    <w:rsid w:val="00C3217B"/>
    <w:rsid w:val="00C42764"/>
    <w:rsid w:val="00C549D3"/>
    <w:rsid w:val="00C62F9D"/>
    <w:rsid w:val="00C65864"/>
    <w:rsid w:val="00C746D6"/>
    <w:rsid w:val="00CC2A6A"/>
    <w:rsid w:val="00CC620D"/>
    <w:rsid w:val="00CE383F"/>
    <w:rsid w:val="00CE5F37"/>
    <w:rsid w:val="00D02F82"/>
    <w:rsid w:val="00D1143E"/>
    <w:rsid w:val="00D17B68"/>
    <w:rsid w:val="00D50AE0"/>
    <w:rsid w:val="00D517C1"/>
    <w:rsid w:val="00D779E6"/>
    <w:rsid w:val="00D81607"/>
    <w:rsid w:val="00DB1624"/>
    <w:rsid w:val="00DE0A71"/>
    <w:rsid w:val="00DF1747"/>
    <w:rsid w:val="00E170BC"/>
    <w:rsid w:val="00E37D0B"/>
    <w:rsid w:val="00E41B9A"/>
    <w:rsid w:val="00E645B2"/>
    <w:rsid w:val="00E65933"/>
    <w:rsid w:val="00E7368C"/>
    <w:rsid w:val="00E77484"/>
    <w:rsid w:val="00E90133"/>
    <w:rsid w:val="00EC0A7F"/>
    <w:rsid w:val="00ED7CC9"/>
    <w:rsid w:val="00ED7F84"/>
    <w:rsid w:val="00EE54AD"/>
    <w:rsid w:val="00EF425A"/>
    <w:rsid w:val="00F063E2"/>
    <w:rsid w:val="00F16271"/>
    <w:rsid w:val="00F20C3B"/>
    <w:rsid w:val="00F25EEC"/>
    <w:rsid w:val="00F3157B"/>
    <w:rsid w:val="00F552CF"/>
    <w:rsid w:val="00F61A62"/>
    <w:rsid w:val="00F62E2A"/>
    <w:rsid w:val="00F72877"/>
    <w:rsid w:val="00F72CB8"/>
    <w:rsid w:val="00F74385"/>
    <w:rsid w:val="00F765CE"/>
    <w:rsid w:val="00F919D9"/>
    <w:rsid w:val="00F941F3"/>
    <w:rsid w:val="00FA441E"/>
    <w:rsid w:val="00FF0B82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Ordine Nicola</cp:lastModifiedBy>
  <cp:revision>4</cp:revision>
  <dcterms:created xsi:type="dcterms:W3CDTF">2025-04-03T09:18:00Z</dcterms:created>
  <dcterms:modified xsi:type="dcterms:W3CDTF">2025-04-03T14:18:00Z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